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pPr>
      <w:r w:rsidDel="00000000" w:rsidR="00000000" w:rsidRPr="00000000">
        <w:rPr>
          <w:b w:val="1"/>
          <w:bCs w:val="1"/>
          <w:sz w:val="48"/>
          <w:szCs w:val="48"/>
          <w:rtl w:val="0"/>
        </w:rPr>
        <w:t xml:space="preserve">企 画 書</w:t>
      </w: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sz w:val="22"/>
          <w:szCs w:val="22"/>
          <w:rtl w:val="0"/>
        </w:rPr>
        <w:t xml:space="preserve">(株)虚構界隈ARGコンテスト2026　応募用フォーマット</w:t>
      </w:r>
      <w:r w:rsidDel="00000000" w:rsidR="00000000" w:rsidRPr="00000000">
        <w:rPr>
          <w:rtl w:val="0"/>
        </w:rPr>
      </w:r>
    </w:p>
    <w:p w:rsidR="00000000" w:rsidDel="00000000" w:rsidP="00000000" w:rsidRDefault="00000000" w:rsidRPr="00000000" w14:paraId="00000003">
      <w:pPr>
        <w:spacing w:after="40" w:lineRule="auto"/>
        <w:rPr/>
      </w:pPr>
      <w:r w:rsidDel="00000000" w:rsidR="00000000" w:rsidRPr="00000000">
        <w:rPr>
          <w:sz w:val="20"/>
          <w:szCs w:val="20"/>
          <w:rtl w:val="0"/>
        </w:rPr>
        <w:t xml:space="preserve">必須要件を網羅したフォーマットです。下記の各記入欄に直接ご記入ください。記載例（斜体）は削除してご提出ください。記入欄が足りない場合は、欄を広げて（行を追加して）ご記入いただけます。ページ数の制限はありません。</w:t>
      </w:r>
      <w:r w:rsidDel="00000000" w:rsidR="00000000" w:rsidRPr="00000000">
        <w:rPr>
          <w:rtl w:val="0"/>
        </w:rPr>
      </w:r>
    </w:p>
    <w:p w:rsidR="00000000" w:rsidDel="00000000" w:rsidP="00000000" w:rsidRDefault="00000000" w:rsidRPr="00000000" w14:paraId="00000004">
      <w:pPr>
        <w:pStyle w:val="Heading1"/>
        <w:spacing w:after="160" w:before="320" w:lineRule="auto"/>
        <w:rPr/>
      </w:pPr>
      <w:r w:rsidDel="00000000" w:rsidR="00000000" w:rsidRPr="00000000">
        <w:rPr>
          <w:rtl w:val="0"/>
        </w:rPr>
        <w:t xml:space="preserve">基本情報</w:t>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6326"/>
        <w:tblGridChange w:id="0">
          <w:tblGrid>
            <w:gridCol w:w="2700"/>
            <w:gridCol w:w="6326"/>
          </w:tblGrid>
        </w:tblGridChange>
      </w:tblGrid>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05">
            <w:pPr>
              <w:rPr/>
            </w:pPr>
            <w:r w:rsidDel="00000000" w:rsidR="00000000" w:rsidRPr="00000000">
              <w:rPr>
                <w:b w:val="1"/>
                <w:bCs w:val="1"/>
                <w:sz w:val="20"/>
                <w:szCs w:val="20"/>
                <w:rtl w:val="0"/>
              </w:rPr>
              <w:t xml:space="preserve">作品タイトル</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vAlign w:val="center"/>
          </w:tcPr>
          <w:p w:rsidR="00000000" w:rsidDel="00000000" w:rsidP="00000000" w:rsidRDefault="00000000" w:rsidRPr="00000000" w14:paraId="00000006">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07">
            <w:pPr>
              <w:rPr/>
            </w:pPr>
            <w:r w:rsidDel="00000000" w:rsidR="00000000" w:rsidRPr="00000000">
              <w:rPr>
                <w:b w:val="1"/>
                <w:bCs w:val="1"/>
                <w:sz w:val="20"/>
                <w:szCs w:val="20"/>
                <w:rtl w:val="0"/>
              </w:rPr>
              <w:t xml:space="preserve">応募者名 / チーム名</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vAlign w:val="center"/>
          </w:tcPr>
          <w:p w:rsidR="00000000" w:rsidDel="00000000" w:rsidP="00000000" w:rsidRDefault="00000000" w:rsidRPr="00000000" w14:paraId="00000008">
            <w:pPr>
              <w:rPr/>
            </w:pPr>
            <w:r w:rsidDel="00000000" w:rsidR="00000000" w:rsidRPr="00000000">
              <w:rPr>
                <w:rtl w:val="0"/>
              </w:rPr>
            </w:r>
          </w:p>
        </w:tc>
      </w:tr>
      <w:tr>
        <w:trPr>
          <w:cantSplit w:val="0"/>
          <w:trHeight w:val="800" w:hRule="atLeast"/>
          <w:tblHeader w:val="0"/>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09">
            <w:pPr>
              <w:rPr/>
            </w:pPr>
            <w:r w:rsidDel="00000000" w:rsidR="00000000" w:rsidRPr="00000000">
              <w:rPr>
                <w:b w:val="1"/>
                <w:bCs w:val="1"/>
                <w:sz w:val="20"/>
                <w:szCs w:val="20"/>
                <w:rtl w:val="0"/>
              </w:rPr>
              <w:t xml:space="preserve">チームメンバー（チームの場合）</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vAlign w:val="center"/>
          </w:tcPr>
          <w:p w:rsidR="00000000" w:rsidDel="00000000" w:rsidP="00000000" w:rsidRDefault="00000000" w:rsidRPr="00000000" w14:paraId="0000000A">
            <w:pPr>
              <w:rPr/>
            </w:pPr>
            <w:r w:rsidDel="00000000" w:rsidR="00000000" w:rsidRPr="00000000">
              <w:rPr>
                <w:sz w:val="20"/>
                <w:szCs w:val="20"/>
                <w:rtl w:val="0"/>
              </w:rPr>
              <w:t xml:space="preserve">代表者：</w:t>
            </w:r>
            <w:r w:rsidDel="00000000" w:rsidR="00000000" w:rsidRPr="00000000">
              <w:rPr>
                <w:rtl w:val="0"/>
              </w:rPr>
            </w:r>
          </w:p>
          <w:p w:rsidR="00000000" w:rsidDel="00000000" w:rsidP="00000000" w:rsidRDefault="00000000" w:rsidRPr="00000000" w14:paraId="0000000B">
            <w:pPr>
              <w:rPr/>
            </w:pPr>
            <w:r w:rsidDel="00000000" w:rsidR="00000000" w:rsidRPr="00000000">
              <w:rPr>
                <w:sz w:val="20"/>
                <w:szCs w:val="20"/>
                <w:rtl w:val="0"/>
              </w:rPr>
              <w:t xml:space="preserve">メンバー：</w:t>
            </w: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0C">
            <w:pPr>
              <w:rPr/>
            </w:pPr>
            <w:r w:rsidDel="00000000" w:rsidR="00000000" w:rsidRPr="00000000">
              <w:rPr>
                <w:b w:val="1"/>
                <w:bCs w:val="1"/>
                <w:sz w:val="20"/>
                <w:szCs w:val="20"/>
                <w:rtl w:val="0"/>
              </w:rPr>
              <w:t xml:space="preserve">連絡先メールアドレス</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vAlign w:val="center"/>
          </w:tcPr>
          <w:p w:rsidR="00000000" w:rsidDel="00000000" w:rsidP="00000000" w:rsidRDefault="00000000" w:rsidRPr="00000000" w14:paraId="0000000D">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0E">
            <w:pPr>
              <w:rPr/>
            </w:pPr>
            <w:r w:rsidDel="00000000" w:rsidR="00000000" w:rsidRPr="00000000">
              <w:rPr>
                <w:b w:val="1"/>
                <w:bCs w:val="1"/>
                <w:sz w:val="20"/>
                <w:szCs w:val="20"/>
                <w:rtl w:val="0"/>
              </w:rPr>
              <w:t xml:space="preserve">ポートフォリオ / SNS URL（任意）</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vAlign w:val="center"/>
          </w:tcPr>
          <w:p w:rsidR="00000000" w:rsidDel="00000000" w:rsidP="00000000" w:rsidRDefault="00000000" w:rsidRPr="00000000" w14:paraId="0000000F">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10">
            <w:pPr>
              <w:rPr/>
            </w:pPr>
            <w:r w:rsidDel="00000000" w:rsidR="00000000" w:rsidRPr="00000000">
              <w:rPr>
                <w:b w:val="1"/>
                <w:bCs w:val="1"/>
                <w:sz w:val="20"/>
                <w:szCs w:val="20"/>
                <w:rtl w:val="0"/>
              </w:rPr>
              <w:t xml:space="preserve">応募日</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vAlign w:val="center"/>
          </w:tcPr>
          <w:p w:rsidR="00000000" w:rsidDel="00000000" w:rsidP="00000000" w:rsidRDefault="00000000" w:rsidRPr="00000000" w14:paraId="00000011">
            <w:pPr>
              <w:rPr/>
            </w:pPr>
            <w:r w:rsidDel="00000000" w:rsidR="00000000" w:rsidRPr="00000000">
              <w:rPr>
                <w:sz w:val="20"/>
                <w:szCs w:val="20"/>
                <w:rtl w:val="0"/>
              </w:rPr>
              <w:t xml:space="preserve">　　　　　年　　　　月　　　　日</w:t>
            </w:r>
            <w:r w:rsidDel="00000000" w:rsidR="00000000" w:rsidRPr="00000000">
              <w:rPr>
                <w:rtl w:val="0"/>
              </w:rPr>
            </w:r>
          </w:p>
        </w:tc>
      </w:tr>
    </w:tbl>
    <w:p w:rsidR="00000000" w:rsidDel="00000000" w:rsidP="00000000" w:rsidRDefault="00000000" w:rsidRPr="00000000" w14:paraId="00000012">
      <w:pPr>
        <w:pStyle w:val="Heading1"/>
        <w:spacing w:after="160" w:before="320" w:lineRule="auto"/>
        <w:rPr/>
      </w:pPr>
      <w:r w:rsidDel="00000000" w:rsidR="00000000" w:rsidRPr="00000000">
        <w:rPr>
          <w:rtl w:val="0"/>
        </w:rPr>
        <w:t xml:space="preserve">第1章　タイトルとコンセプト</w:t>
      </w:r>
    </w:p>
    <w:p w:rsidR="00000000" w:rsidDel="00000000" w:rsidP="00000000" w:rsidRDefault="00000000" w:rsidRPr="00000000" w14:paraId="00000013">
      <w:pPr>
        <w:spacing w:after="60" w:before="220" w:lineRule="auto"/>
        <w:rPr/>
      </w:pPr>
      <w:r w:rsidDel="00000000" w:rsidR="00000000" w:rsidRPr="00000000">
        <w:rPr>
          <w:b w:val="1"/>
          <w:bCs w:val="1"/>
          <w:sz w:val="23"/>
          <w:szCs w:val="23"/>
          <w:rtl w:val="0"/>
        </w:rPr>
        <w:t xml:space="preserve">1-1. 作品タイトル</w:t>
      </w:r>
      <w:r w:rsidDel="00000000" w:rsidR="00000000" w:rsidRPr="00000000">
        <w:rPr>
          <w:rtl w:val="0"/>
        </w:rPr>
      </w:r>
    </w:p>
    <w:p w:rsidR="00000000" w:rsidDel="00000000" w:rsidP="00000000" w:rsidRDefault="00000000" w:rsidRPr="00000000" w14:paraId="00000014">
      <w:pPr>
        <w:spacing w:after="80" w:lineRule="auto"/>
        <w:rPr/>
      </w:pPr>
      <w:r w:rsidDel="00000000" w:rsidR="00000000" w:rsidRPr="00000000">
        <w:rPr>
          <w:i w:val="1"/>
          <w:iCs w:val="1"/>
          <w:color w:val="808080"/>
          <w:sz w:val="19"/>
          <w:szCs w:val="19"/>
          <w:rtl w:val="0"/>
        </w:rPr>
        <w:t xml:space="preserve">記載例： 『Project：OBSERVER』</w:t>
      </w: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spacing w:after="60" w:before="220" w:lineRule="auto"/>
        <w:rPr/>
      </w:pPr>
      <w:r w:rsidDel="00000000" w:rsidR="00000000" w:rsidRPr="00000000">
        <w:rPr>
          <w:b w:val="1"/>
          <w:bCs w:val="1"/>
          <w:sz w:val="23"/>
          <w:szCs w:val="23"/>
          <w:rtl w:val="0"/>
        </w:rPr>
        <w:t xml:space="preserve">1-2. キャッチコピー（一言コンセプト）</w:t>
      </w:r>
      <w:r w:rsidDel="00000000" w:rsidR="00000000" w:rsidRPr="00000000">
        <w:rPr>
          <w:rtl w:val="0"/>
        </w:rPr>
      </w:r>
    </w:p>
    <w:p w:rsidR="00000000" w:rsidDel="00000000" w:rsidP="00000000" w:rsidRDefault="00000000" w:rsidRPr="00000000" w14:paraId="00000017">
      <w:pPr>
        <w:spacing w:after="80" w:lineRule="auto"/>
        <w:rPr/>
      </w:pPr>
      <w:r w:rsidDel="00000000" w:rsidR="00000000" w:rsidRPr="00000000">
        <w:rPr>
          <w:i w:val="1"/>
          <w:iCs w:val="1"/>
          <w:color w:val="808080"/>
          <w:sz w:val="19"/>
          <w:szCs w:val="19"/>
          <w:rtl w:val="0"/>
        </w:rPr>
        <w:t xml:space="preserve">記載例： 「あなたが見ているものが、すでに誰かに観測されている。」</w:t>
      </w: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spacing w:after="60" w:before="220" w:lineRule="auto"/>
        <w:rPr/>
      </w:pPr>
      <w:r w:rsidDel="00000000" w:rsidR="00000000" w:rsidRPr="00000000">
        <w:rPr>
          <w:b w:val="1"/>
          <w:bCs w:val="1"/>
          <w:sz w:val="23"/>
          <w:szCs w:val="23"/>
          <w:rtl w:val="0"/>
        </w:rPr>
        <w:t xml:space="preserve">1-3. 販売する商品</w:t>
      </w:r>
      <w:r w:rsidDel="00000000" w:rsidR="00000000" w:rsidRPr="00000000">
        <w:rPr>
          <w:rtl w:val="0"/>
        </w:rPr>
      </w:r>
    </w:p>
    <w:p w:rsidR="00000000" w:rsidDel="00000000" w:rsidP="00000000" w:rsidRDefault="00000000" w:rsidRPr="00000000" w14:paraId="0000001A">
      <w:pPr>
        <w:spacing w:after="80" w:lineRule="auto"/>
        <w:rPr>
          <w:i w:val="1"/>
          <w:iCs w:val="1"/>
          <w:color w:val="808080"/>
          <w:sz w:val="19"/>
          <w:szCs w:val="19"/>
        </w:rPr>
      </w:pPr>
      <w:r w:rsidDel="00000000" w:rsidR="00000000" w:rsidRPr="00000000">
        <w:rPr>
          <w:i w:val="1"/>
          <w:iCs w:val="1"/>
          <w:color w:val="808080"/>
          <w:sz w:val="19"/>
          <w:szCs w:val="19"/>
          <w:rtl w:val="0"/>
        </w:rPr>
        <w:t xml:space="preserve">物語の入り口として販売される商品が存在する場合は記述してください。</w:t>
      </w:r>
    </w:p>
    <w:p w:rsidR="00000000" w:rsidDel="00000000" w:rsidP="00000000" w:rsidRDefault="00000000" w:rsidRPr="00000000" w14:paraId="0000001B">
      <w:pPr>
        <w:spacing w:after="80" w:lineRule="auto"/>
        <w:rPr>
          <w:i w:val="1"/>
          <w:iCs w:val="1"/>
          <w:color w:val="808080"/>
          <w:sz w:val="19"/>
          <w:szCs w:val="19"/>
        </w:rPr>
      </w:pPr>
      <w:r w:rsidDel="00000000" w:rsidR="00000000" w:rsidRPr="00000000">
        <w:rPr>
          <w:i w:val="1"/>
          <w:iCs w:val="1"/>
          <w:color w:val="808080"/>
          <w:sz w:val="19"/>
          <w:szCs w:val="19"/>
          <w:rtl w:val="0"/>
        </w:rPr>
        <w:t xml:space="preserve">具体的なイメージ図があれば、別途ビジュアルアセットにて提出してください。</w:t>
      </w:r>
    </w:p>
    <w:p w:rsidR="00000000" w:rsidDel="00000000" w:rsidP="00000000" w:rsidRDefault="00000000" w:rsidRPr="00000000" w14:paraId="0000001C">
      <w:pPr>
        <w:spacing w:after="80" w:lineRule="auto"/>
        <w:rPr>
          <w:i w:val="1"/>
          <w:iCs w:val="1"/>
          <w:color w:val="808080"/>
          <w:sz w:val="19"/>
          <w:szCs w:val="19"/>
        </w:rPr>
      </w:pPr>
      <w:r w:rsidDel="00000000" w:rsidR="00000000" w:rsidRPr="00000000">
        <w:rPr>
          <w:i w:val="1"/>
          <w:iCs w:val="1"/>
          <w:color w:val="808080"/>
          <w:sz w:val="19"/>
          <w:szCs w:val="19"/>
          <w:rtl w:val="0"/>
        </w:rPr>
        <w:t xml:space="preserve">内容物等の詳細説明が必要な場合は、3-4. 物理ギミックに記述してください。</w:t>
      </w:r>
    </w:p>
    <w:p w:rsidR="00000000" w:rsidDel="00000000" w:rsidP="00000000" w:rsidRDefault="00000000" w:rsidRPr="00000000" w14:paraId="0000001D">
      <w:pPr>
        <w:spacing w:after="80" w:lineRule="auto"/>
        <w:rPr/>
      </w:pPr>
      <w:r w:rsidDel="00000000" w:rsidR="00000000" w:rsidRPr="00000000">
        <w:rPr>
          <w:i w:val="1"/>
          <w:iCs w:val="1"/>
          <w:color w:val="808080"/>
          <w:sz w:val="19"/>
          <w:szCs w:val="19"/>
          <w:rtl w:val="0"/>
        </w:rPr>
        <w:t xml:space="preserve">記載例： 「A4サイズのポスター」</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spacing w:after="60" w:before="220" w:lineRule="auto"/>
        <w:rPr/>
      </w:pPr>
      <w:r w:rsidDel="00000000" w:rsidR="00000000" w:rsidRPr="00000000">
        <w:rPr>
          <w:b w:val="1"/>
          <w:bCs w:val="1"/>
          <w:sz w:val="23"/>
          <w:szCs w:val="23"/>
          <w:rtl w:val="0"/>
        </w:rPr>
        <w:t xml:space="preserve">1-4. 体験の定義</w:t>
      </w:r>
      <w:r w:rsidDel="00000000" w:rsidR="00000000" w:rsidRPr="00000000">
        <w:rPr>
          <w:rtl w:val="0"/>
        </w:rPr>
      </w:r>
    </w:p>
    <w:p w:rsidR="00000000" w:rsidDel="00000000" w:rsidP="00000000" w:rsidRDefault="00000000" w:rsidRPr="00000000" w14:paraId="00000020">
      <w:pPr>
        <w:spacing w:after="60" w:lineRule="auto"/>
        <w:rPr/>
      </w:pPr>
      <w:r w:rsidDel="00000000" w:rsidR="00000000" w:rsidRPr="00000000">
        <w:rPr>
          <w:sz w:val="20"/>
          <w:szCs w:val="20"/>
          <w:rtl w:val="0"/>
        </w:rPr>
        <w:t xml:space="preserve">「これはゲームではない（This Is Not A Game）」という原則を踏まえ、本ARGがどのような設定で現実と地続きに見せるかを説明してください。</w:t>
      </w:r>
      <w:r w:rsidDel="00000000" w:rsidR="00000000" w:rsidRPr="00000000">
        <w:rPr>
          <w:rtl w:val="0"/>
        </w:rPr>
      </w:r>
    </w:p>
    <w:p w:rsidR="00000000" w:rsidDel="00000000" w:rsidP="00000000" w:rsidRDefault="00000000" w:rsidRPr="00000000" w14:paraId="00000021">
      <w:pPr>
        <w:spacing w:after="80" w:lineRule="auto"/>
        <w:rPr/>
      </w:pPr>
      <w:r w:rsidDel="00000000" w:rsidR="00000000" w:rsidRPr="00000000">
        <w:rPr>
          <w:i w:val="1"/>
          <w:iCs w:val="1"/>
          <w:color w:val="808080"/>
          <w:sz w:val="19"/>
          <w:szCs w:val="19"/>
          <w:rtl w:val="0"/>
        </w:rPr>
        <w:t xml:space="preserve">記載例： 実在するかのような研究機関のWebサイト、SNSアカウントを通じてプレイヤーに接触するNPC、実際に郵便物が届く仕掛け など</w:t>
      </w: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4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pStyle w:val="Heading1"/>
        <w:spacing w:after="160" w:before="320" w:lineRule="auto"/>
        <w:rPr/>
      </w:pPr>
      <w:r w:rsidDel="00000000" w:rsidR="00000000" w:rsidRPr="00000000">
        <w:rPr>
          <w:rtl w:val="0"/>
        </w:rPr>
        <w:t xml:space="preserve">第2章　物語構成・世界観</w:t>
      </w:r>
    </w:p>
    <w:p w:rsidR="00000000" w:rsidDel="00000000" w:rsidP="00000000" w:rsidRDefault="00000000" w:rsidRPr="00000000" w14:paraId="00000024">
      <w:pPr>
        <w:spacing w:after="60" w:before="220" w:lineRule="auto"/>
        <w:rPr/>
      </w:pPr>
      <w:r w:rsidDel="00000000" w:rsidR="00000000" w:rsidRPr="00000000">
        <w:rPr>
          <w:b w:val="1"/>
          <w:bCs w:val="1"/>
          <w:sz w:val="23"/>
          <w:szCs w:val="23"/>
          <w:rtl w:val="0"/>
        </w:rPr>
        <w:t xml:space="preserve">2-1. 物語の概要</w:t>
      </w:r>
      <w:r w:rsidDel="00000000" w:rsidR="00000000" w:rsidRPr="00000000">
        <w:rPr>
          <w:rtl w:val="0"/>
        </w:rPr>
      </w:r>
    </w:p>
    <w:p w:rsidR="00000000" w:rsidDel="00000000" w:rsidP="00000000" w:rsidRDefault="00000000" w:rsidRPr="00000000" w14:paraId="00000025">
      <w:pPr>
        <w:spacing w:after="60" w:lineRule="auto"/>
        <w:rPr/>
      </w:pPr>
      <w:r w:rsidDel="00000000" w:rsidR="00000000" w:rsidRPr="00000000">
        <w:rPr>
          <w:sz w:val="20"/>
          <w:szCs w:val="20"/>
          <w:rtl w:val="0"/>
        </w:rPr>
        <w:t xml:space="preserve">プレイヤーが巻き込まれる事件・謎の概要を記述してください。</w:t>
      </w: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4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spacing w:after="60" w:before="220" w:lineRule="auto"/>
        <w:rPr/>
      </w:pPr>
      <w:r w:rsidDel="00000000" w:rsidR="00000000" w:rsidRPr="00000000">
        <w:rPr>
          <w:b w:val="1"/>
          <w:bCs w:val="1"/>
          <w:sz w:val="23"/>
          <w:szCs w:val="23"/>
          <w:rtl w:val="0"/>
        </w:rPr>
        <w:t xml:space="preserve">2-2. 導入（トリガー）</w:t>
      </w:r>
      <w:r w:rsidDel="00000000" w:rsidR="00000000" w:rsidRPr="00000000">
        <w:rPr>
          <w:rtl w:val="0"/>
        </w:rPr>
      </w:r>
    </w:p>
    <w:p w:rsidR="00000000" w:rsidDel="00000000" w:rsidP="00000000" w:rsidRDefault="00000000" w:rsidRPr="00000000" w14:paraId="00000028">
      <w:pPr>
        <w:spacing w:after="60" w:lineRule="auto"/>
        <w:rPr/>
      </w:pPr>
      <w:r w:rsidDel="00000000" w:rsidR="00000000" w:rsidRPr="00000000">
        <w:rPr>
          <w:sz w:val="20"/>
          <w:szCs w:val="20"/>
          <w:rtl w:val="0"/>
        </w:rPr>
        <w:t xml:space="preserve">「なぜプレイヤーがこの物語に干渉するのか」という最初のきっかけを説明してください。トリガーに説得力・リアリティがあることが重要です。</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i w:val="1"/>
          <w:iCs w:val="1"/>
          <w:color w:val="808080"/>
          <w:sz w:val="19"/>
          <w:szCs w:val="19"/>
          <w:rtl w:val="0"/>
        </w:rPr>
        <w:t xml:space="preserve">記載例： 謎のQRコードが印刷された商品が店頭に並ぶ／SNSに不審なアカウントが出現し、特定のハッシュタグを使ったユーザーにDMが届く など</w:t>
      </w: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2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B">
      <w:pPr>
        <w:spacing w:after="60" w:before="220" w:lineRule="auto"/>
        <w:rPr/>
      </w:pPr>
      <w:r w:rsidDel="00000000" w:rsidR="00000000" w:rsidRPr="00000000">
        <w:rPr>
          <w:b w:val="1"/>
          <w:bCs w:val="1"/>
          <w:sz w:val="23"/>
          <w:szCs w:val="23"/>
          <w:rtl w:val="0"/>
        </w:rPr>
        <w:t xml:space="preserve">2-3. 物理的な商品の存在理由</w:t>
      </w:r>
      <w:r w:rsidDel="00000000" w:rsidR="00000000" w:rsidRPr="00000000">
        <w:rPr>
          <w:rtl w:val="0"/>
        </w:rPr>
      </w:r>
    </w:p>
    <w:p w:rsidR="00000000" w:rsidDel="00000000" w:rsidP="00000000" w:rsidRDefault="00000000" w:rsidRPr="00000000" w14:paraId="0000002C">
      <w:pPr>
        <w:spacing w:after="60" w:lineRule="auto"/>
        <w:rPr/>
      </w:pPr>
      <w:r w:rsidDel="00000000" w:rsidR="00000000" w:rsidRPr="00000000">
        <w:rPr>
          <w:sz w:val="20"/>
          <w:szCs w:val="20"/>
          <w:rtl w:val="0"/>
        </w:rPr>
        <w:t xml:space="preserve">「なぜその商品が現実世界で販売されているか」の世界観上の理由を記述してください。</w:t>
      </w: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2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spacing w:after="60" w:before="220" w:lineRule="auto"/>
        <w:rPr/>
      </w:pPr>
      <w:r w:rsidDel="00000000" w:rsidR="00000000" w:rsidRPr="00000000">
        <w:rPr>
          <w:b w:val="1"/>
          <w:bCs w:val="1"/>
          <w:sz w:val="23"/>
          <w:szCs w:val="23"/>
          <w:rtl w:val="0"/>
        </w:rPr>
        <w:t xml:space="preserve">2-4. 登場人物・組織一覧</w:t>
      </w:r>
      <w:r w:rsidDel="00000000" w:rsidR="00000000" w:rsidRPr="00000000">
        <w:rPr>
          <w:rtl w:val="0"/>
        </w:rPr>
      </w:r>
    </w:p>
    <w:p w:rsidR="00000000" w:rsidDel="00000000" w:rsidP="00000000" w:rsidRDefault="00000000" w:rsidRPr="00000000" w14:paraId="0000002F">
      <w:pPr>
        <w:spacing w:after="60" w:lineRule="auto"/>
        <w:rPr/>
      </w:pPr>
      <w:r w:rsidDel="00000000" w:rsidR="00000000" w:rsidRPr="00000000">
        <w:rPr>
          <w:sz w:val="20"/>
          <w:szCs w:val="20"/>
          <w:rtl w:val="0"/>
        </w:rPr>
        <w:t xml:space="preserve">物語に登場するすべての人物・組織を記入してください。プレイヤー（参加者自身）も含めて記載することを推奨します。</w:t>
      </w: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1600"/>
        <w:gridCol w:w="2800"/>
        <w:gridCol w:w="2426"/>
        <w:tblGridChange w:id="0">
          <w:tblGrid>
            <w:gridCol w:w="2200"/>
            <w:gridCol w:w="1600"/>
            <w:gridCol w:w="2800"/>
            <w:gridCol w:w="2426"/>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30">
            <w:pPr>
              <w:rPr/>
            </w:pPr>
            <w:r w:rsidDel="00000000" w:rsidR="00000000" w:rsidRPr="00000000">
              <w:rPr>
                <w:b w:val="1"/>
                <w:bCs w:val="1"/>
                <w:sz w:val="20"/>
                <w:szCs w:val="20"/>
                <w:rtl w:val="0"/>
              </w:rPr>
              <w:t xml:space="preserve">名前 / 組織名</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31">
            <w:pPr>
              <w:rPr/>
            </w:pPr>
            <w:r w:rsidDel="00000000" w:rsidR="00000000" w:rsidRPr="00000000">
              <w:rPr>
                <w:b w:val="1"/>
                <w:bCs w:val="1"/>
                <w:sz w:val="20"/>
                <w:szCs w:val="20"/>
                <w:rtl w:val="0"/>
              </w:rPr>
              <w:t xml:space="preserve">属性（NPC/組織/概念 等）</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32">
            <w:pPr>
              <w:rPr/>
            </w:pPr>
            <w:r w:rsidDel="00000000" w:rsidR="00000000" w:rsidRPr="00000000">
              <w:rPr>
                <w:b w:val="1"/>
                <w:bCs w:val="1"/>
                <w:sz w:val="20"/>
                <w:szCs w:val="20"/>
                <w:rtl w:val="0"/>
              </w:rPr>
              <w:t xml:space="preserve">概要・役割</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33">
            <w:pPr>
              <w:rPr/>
            </w:pPr>
            <w:r w:rsidDel="00000000" w:rsidR="00000000" w:rsidRPr="00000000">
              <w:rPr>
                <w:b w:val="1"/>
                <w:bCs w:val="1"/>
                <w:sz w:val="20"/>
                <w:szCs w:val="20"/>
                <w:rtl w:val="0"/>
              </w:rPr>
              <w:t xml:space="preserve">プレイヤーとの関係</w:t>
            </w: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5">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6">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7">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8">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9">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B">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C">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D">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E">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3F">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0">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1">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2">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3">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5">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6">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7">
            <w:pPr>
              <w:rPr/>
            </w:pPr>
            <w:r w:rsidDel="00000000" w:rsidR="00000000" w:rsidRPr="00000000">
              <w:rPr>
                <w:rtl w:val="0"/>
              </w:rPr>
            </w:r>
          </w:p>
        </w:tc>
      </w:tr>
      <w:tr>
        <w:trPr>
          <w:cantSplit w:val="0"/>
          <w:trHeight w:val="56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8">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9">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pStyle w:val="Heading1"/>
        <w:spacing w:after="160" w:before="320" w:lineRule="auto"/>
        <w:rPr/>
      </w:pPr>
      <w:r w:rsidDel="00000000" w:rsidR="00000000" w:rsidRPr="00000000">
        <w:rPr>
          <w:rtl w:val="0"/>
        </w:rPr>
        <w:t xml:space="preserve">第3章　ゲームシステムとギミック</w:t>
      </w:r>
    </w:p>
    <w:p w:rsidR="00000000" w:rsidDel="00000000" w:rsidP="00000000" w:rsidRDefault="00000000" w:rsidRPr="00000000" w14:paraId="0000004D">
      <w:pPr>
        <w:spacing w:after="60" w:before="220" w:lineRule="auto"/>
        <w:rPr/>
      </w:pPr>
      <w:r w:rsidDel="00000000" w:rsidR="00000000" w:rsidRPr="00000000">
        <w:rPr>
          <w:b w:val="1"/>
          <w:bCs w:val="1"/>
          <w:sz w:val="23"/>
          <w:szCs w:val="23"/>
          <w:rtl w:val="0"/>
        </w:rPr>
        <w:t xml:space="preserve">3-1. 使用する媒体</w:t>
      </w:r>
      <w:r w:rsidDel="00000000" w:rsidR="00000000" w:rsidRPr="00000000">
        <w:rPr>
          <w:rtl w:val="0"/>
        </w:rPr>
      </w:r>
    </w:p>
    <w:p w:rsidR="00000000" w:rsidDel="00000000" w:rsidP="00000000" w:rsidRDefault="00000000" w:rsidRPr="00000000" w14:paraId="0000004E">
      <w:pPr>
        <w:spacing w:after="60" w:lineRule="auto"/>
        <w:rPr/>
      </w:pPr>
      <w:r w:rsidDel="00000000" w:rsidR="00000000" w:rsidRPr="00000000">
        <w:rPr>
          <w:sz w:val="20"/>
          <w:szCs w:val="20"/>
          <w:rtl w:val="0"/>
        </w:rPr>
        <w:t xml:space="preserve">本ARGで使用する媒体・プラットフォームをすべて記述してください。各媒体について、「どの人物・組織が所有するか（2-4 登場人物・組織一覧と対応させてください）」「どのような役割・仕掛けを持つか」をあわせて記述してください。</w:t>
      </w:r>
      <w:r w:rsidDel="00000000" w:rsidR="00000000" w:rsidRPr="00000000">
        <w:rPr>
          <w:rtl w:val="0"/>
        </w:rPr>
      </w:r>
    </w:p>
    <w:p w:rsidR="00000000" w:rsidDel="00000000" w:rsidP="00000000" w:rsidRDefault="00000000" w:rsidRPr="00000000" w14:paraId="0000004F">
      <w:pPr>
        <w:spacing w:after="60" w:lineRule="auto"/>
        <w:rPr/>
      </w:pPr>
      <w:r w:rsidDel="00000000" w:rsidR="00000000" w:rsidRPr="00000000">
        <w:rPr>
          <w:sz w:val="20"/>
          <w:szCs w:val="20"/>
          <w:rtl w:val="0"/>
        </w:rPr>
        <w:t xml:space="preserve">なお、Webサイト（ギミック含む）、メール・チャットシステムの構築はアイデアベースでの記述で構いません。</w:t>
      </w:r>
      <w:r w:rsidDel="00000000" w:rsidR="00000000" w:rsidRPr="00000000">
        <w:rPr>
          <w:rtl w:val="0"/>
        </w:rPr>
      </w:r>
    </w:p>
    <w:p w:rsidR="00000000" w:rsidDel="00000000" w:rsidP="00000000" w:rsidRDefault="00000000" w:rsidRPr="00000000" w14:paraId="00000050">
      <w:pPr>
        <w:spacing w:after="80" w:lineRule="auto"/>
        <w:rPr>
          <w:color w:val="808080"/>
        </w:rPr>
      </w:pPr>
      <w:r w:rsidDel="00000000" w:rsidR="00000000" w:rsidRPr="00000000">
        <w:rPr>
          <w:i w:val="1"/>
          <w:iCs w:val="1"/>
          <w:color w:val="808080"/>
          <w:sz w:val="19"/>
          <w:szCs w:val="19"/>
          <w:rtl w:val="0"/>
        </w:rPr>
        <w:t xml:space="preserve">記載例： Webサイト 〇〇株式会社  … 会社概要や事業内容が掲載された一般的なコーポレートサイト。従業員専用ページにIDとパスワードを入力すると、△△（NPC）の個人ページが閲覧できる。</w:t>
      </w:r>
      <w:r w:rsidDel="00000000" w:rsidR="00000000" w:rsidRPr="00000000">
        <w:rPr>
          <w:rtl w:val="0"/>
        </w:rPr>
      </w:r>
    </w:p>
    <w:sdt>
      <w:sdtPr>
        <w:lock w:val="contentLocked"/>
        <w:id w:val="1978237115"/>
        <w:tag w:val="goog_rdk_0"/>
      </w:sdtPr>
      <w:sdtContent>
        <w:tbl>
          <w:tblPr>
            <w:tblStyle w:val="Table10"/>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800"/>
            <w:gridCol w:w="3826"/>
            <w:tblGridChange w:id="0">
              <w:tblGrid>
                <w:gridCol w:w="2400"/>
                <w:gridCol w:w="2800"/>
                <w:gridCol w:w="3826"/>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51">
                <w:pPr>
                  <w:rPr/>
                </w:pPr>
                <w:r w:rsidDel="00000000" w:rsidR="00000000" w:rsidRPr="00000000">
                  <w:rPr>
                    <w:b w:val="1"/>
                    <w:bCs w:val="1"/>
                    <w:sz w:val="20"/>
                    <w:szCs w:val="20"/>
                    <w:rtl w:val="0"/>
                  </w:rPr>
                  <w:t xml:space="preserve">媒体・プラットフォーム</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52">
                <w:pPr>
                  <w:rPr/>
                </w:pPr>
                <w:r w:rsidDel="00000000" w:rsidR="00000000" w:rsidRPr="00000000">
                  <w:rPr>
                    <w:b w:val="1"/>
                    <w:bCs w:val="1"/>
                    <w:sz w:val="20"/>
                    <w:szCs w:val="20"/>
                    <w:rtl w:val="0"/>
                  </w:rPr>
                  <w:t xml:space="preserve">所有する人物・組織（2-4と対応）</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53">
                <w:pPr>
                  <w:rPr/>
                </w:pPr>
                <w:r w:rsidDel="00000000" w:rsidR="00000000" w:rsidRPr="00000000">
                  <w:rPr>
                    <w:b w:val="1"/>
                    <w:bCs w:val="1"/>
                    <w:sz w:val="20"/>
                    <w:szCs w:val="20"/>
                    <w:rtl w:val="0"/>
                  </w:rPr>
                  <w:t xml:space="preserve">役割・仕掛け</w:t>
                </w:r>
                <w:r w:rsidDel="00000000" w:rsidR="00000000" w:rsidRPr="00000000">
                  <w:rPr>
                    <w:rtl w:val="0"/>
                  </w:rPr>
                </w:r>
              </w:p>
            </w:tc>
          </w:tr>
          <w:tr>
            <w:trPr>
              <w:cantSplit w:val="0"/>
              <w:trHeight w:val="7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5">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6">
                <w:pPr>
                  <w:rPr/>
                </w:pPr>
                <w:r w:rsidDel="00000000" w:rsidR="00000000" w:rsidRPr="00000000">
                  <w:rPr>
                    <w:rtl w:val="0"/>
                  </w:rPr>
                </w:r>
              </w:p>
            </w:tc>
          </w:tr>
          <w:tr>
            <w:trPr>
              <w:cantSplit w:val="0"/>
              <w:trHeight w:val="7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8">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9">
                <w:pPr>
                  <w:rPr/>
                </w:pPr>
                <w:r w:rsidDel="00000000" w:rsidR="00000000" w:rsidRPr="00000000">
                  <w:rPr>
                    <w:rtl w:val="0"/>
                  </w:rPr>
                </w:r>
              </w:p>
            </w:tc>
          </w:tr>
          <w:tr>
            <w:trPr>
              <w:cantSplit w:val="0"/>
              <w:trHeight w:val="7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B">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C">
                <w:pPr>
                  <w:rPr/>
                </w:pPr>
                <w:r w:rsidDel="00000000" w:rsidR="00000000" w:rsidRPr="00000000">
                  <w:rPr>
                    <w:rtl w:val="0"/>
                  </w:rPr>
                </w:r>
              </w:p>
            </w:tc>
          </w:tr>
          <w:tr>
            <w:trPr>
              <w:cantSplit w:val="0"/>
              <w:trHeight w:val="7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D">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E">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5F">
                <w:pPr>
                  <w:rPr/>
                </w:pPr>
                <w:r w:rsidDel="00000000" w:rsidR="00000000" w:rsidRPr="00000000">
                  <w:rPr>
                    <w:rtl w:val="0"/>
                  </w:rPr>
                </w:r>
              </w:p>
            </w:tc>
          </w:tr>
          <w:tr>
            <w:trPr>
              <w:cantSplit w:val="0"/>
              <w:trHeight w:val="7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0">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1">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2">
                <w:pPr>
                  <w:rPr/>
                </w:pPr>
                <w:r w:rsidDel="00000000" w:rsidR="00000000" w:rsidRPr="00000000">
                  <w:rPr>
                    <w:rtl w:val="0"/>
                  </w:rPr>
                </w:r>
              </w:p>
            </w:tc>
          </w:tr>
        </w:tbl>
      </w:sdtContent>
    </w:sdt>
    <w:p w:rsidR="00000000" w:rsidDel="00000000" w:rsidP="00000000" w:rsidRDefault="00000000" w:rsidRPr="00000000" w14:paraId="00000063">
      <w:pPr>
        <w:spacing w:after="60" w:before="220" w:lineRule="auto"/>
        <w:rPr/>
      </w:pPr>
      <w:r w:rsidDel="00000000" w:rsidR="00000000" w:rsidRPr="00000000">
        <w:rPr>
          <w:b w:val="1"/>
          <w:bCs w:val="1"/>
          <w:sz w:val="23"/>
          <w:szCs w:val="23"/>
          <w:rtl w:val="0"/>
        </w:rPr>
        <w:t xml:space="preserve">3-2. インタラクション設計</w:t>
      </w:r>
      <w:r w:rsidDel="00000000" w:rsidR="00000000" w:rsidRPr="00000000">
        <w:rPr>
          <w:rtl w:val="0"/>
        </w:rPr>
      </w:r>
    </w:p>
    <w:p w:rsidR="00000000" w:rsidDel="00000000" w:rsidP="00000000" w:rsidRDefault="00000000" w:rsidRPr="00000000" w14:paraId="00000064">
      <w:pPr>
        <w:spacing w:after="60" w:lineRule="auto"/>
        <w:rPr/>
      </w:pPr>
      <w:r w:rsidDel="00000000" w:rsidR="00000000" w:rsidRPr="00000000">
        <w:rPr>
          <w:sz w:val="20"/>
          <w:szCs w:val="20"/>
          <w:rtl w:val="0"/>
        </w:rPr>
        <w:t xml:space="preserve">プレイヤーの行動に対してNPC（またはシステム）がどのように反応し、物語が進行するか説明してください。また、主要な謎の仕掛け場所と内容を記述してください。</w:t>
      </w:r>
      <w:r w:rsidDel="00000000" w:rsidR="00000000" w:rsidRPr="00000000">
        <w:rPr>
          <w:rtl w:val="0"/>
        </w:rPr>
      </w:r>
    </w:p>
    <w:tbl>
      <w:tblPr>
        <w:tblStyle w:val="Table1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9"/>
        <w:gridCol w:w="3009"/>
        <w:gridCol w:w="3008"/>
        <w:tblGridChange w:id="0">
          <w:tblGrid>
            <w:gridCol w:w="3009"/>
            <w:gridCol w:w="3009"/>
            <w:gridCol w:w="3008"/>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65">
            <w:pPr>
              <w:rPr/>
            </w:pPr>
            <w:r w:rsidDel="00000000" w:rsidR="00000000" w:rsidRPr="00000000">
              <w:rPr>
                <w:b w:val="1"/>
                <w:bCs w:val="1"/>
                <w:sz w:val="20"/>
                <w:szCs w:val="20"/>
                <w:rtl w:val="0"/>
              </w:rPr>
              <w:t xml:space="preserve">プレイヤーのアクション</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66">
            <w:pPr>
              <w:rPr/>
            </w:pPr>
            <w:r w:rsidDel="00000000" w:rsidR="00000000" w:rsidRPr="00000000">
              <w:rPr>
                <w:b w:val="1"/>
                <w:bCs w:val="1"/>
                <w:sz w:val="20"/>
                <w:szCs w:val="20"/>
                <w:rtl w:val="0"/>
              </w:rPr>
              <w:t xml:space="preserve">NPCの反応 / 媒体</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67">
            <w:pPr>
              <w:rPr/>
            </w:pPr>
            <w:r w:rsidDel="00000000" w:rsidR="00000000" w:rsidRPr="00000000">
              <w:rPr>
                <w:b w:val="1"/>
                <w:bCs w:val="1"/>
                <w:sz w:val="20"/>
                <w:szCs w:val="20"/>
                <w:rtl w:val="0"/>
              </w:rPr>
              <w:t xml:space="preserve">進行する物語内容</w:t>
            </w:r>
            <w:r w:rsidDel="00000000" w:rsidR="00000000" w:rsidRPr="00000000">
              <w:rPr>
                <w:rtl w:val="0"/>
              </w:rPr>
            </w:r>
          </w:p>
        </w:tc>
      </w:tr>
      <w:tr>
        <w:trPr>
          <w:cantSplit w:val="0"/>
          <w:trHeight w:val="64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8">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9">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A">
            <w:pPr>
              <w:rPr/>
            </w:pPr>
            <w:r w:rsidDel="00000000" w:rsidR="00000000" w:rsidRPr="00000000">
              <w:rPr>
                <w:rtl w:val="0"/>
              </w:rPr>
            </w:r>
          </w:p>
        </w:tc>
      </w:tr>
      <w:tr>
        <w:trPr>
          <w:cantSplit w:val="0"/>
          <w:trHeight w:val="64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B">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C">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D">
            <w:pPr>
              <w:rPr/>
            </w:pPr>
            <w:r w:rsidDel="00000000" w:rsidR="00000000" w:rsidRPr="00000000">
              <w:rPr>
                <w:rtl w:val="0"/>
              </w:rPr>
            </w:r>
          </w:p>
        </w:tc>
      </w:tr>
      <w:tr>
        <w:trPr>
          <w:cantSplit w:val="0"/>
          <w:trHeight w:val="64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E">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6F">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0">
            <w:pPr>
              <w:rPr/>
            </w:pPr>
            <w:r w:rsidDel="00000000" w:rsidR="00000000" w:rsidRPr="00000000">
              <w:rPr>
                <w:rtl w:val="0"/>
              </w:rPr>
            </w:r>
          </w:p>
        </w:tc>
      </w:tr>
      <w:tr>
        <w:trPr>
          <w:cantSplit w:val="0"/>
          <w:trHeight w:val="64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1">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2">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3">
            <w:pPr>
              <w:rPr/>
            </w:pPr>
            <w:r w:rsidDel="00000000" w:rsidR="00000000" w:rsidRPr="00000000">
              <w:rPr>
                <w:rtl w:val="0"/>
              </w:rPr>
            </w:r>
          </w:p>
        </w:tc>
      </w:tr>
      <w:tr>
        <w:trPr>
          <w:cantSplit w:val="0"/>
          <w:trHeight w:val="64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5">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spacing w:after="60" w:before="220" w:lineRule="auto"/>
        <w:rPr/>
      </w:pPr>
      <w:r w:rsidDel="00000000" w:rsidR="00000000" w:rsidRPr="00000000">
        <w:rPr>
          <w:b w:val="1"/>
          <w:bCs w:val="1"/>
          <w:sz w:val="23"/>
          <w:szCs w:val="23"/>
          <w:rtl w:val="0"/>
        </w:rPr>
        <w:t xml:space="preserve">3-3. 謎・パズルの概要</w:t>
      </w:r>
      <w:r w:rsidDel="00000000" w:rsidR="00000000" w:rsidRPr="00000000">
        <w:rPr>
          <w:rtl w:val="0"/>
        </w:rPr>
      </w:r>
    </w:p>
    <w:p w:rsidR="00000000" w:rsidDel="00000000" w:rsidP="00000000" w:rsidRDefault="00000000" w:rsidRPr="00000000" w14:paraId="00000078">
      <w:pPr>
        <w:spacing w:after="60" w:lineRule="auto"/>
        <w:rPr/>
      </w:pPr>
      <w:r w:rsidDel="00000000" w:rsidR="00000000" w:rsidRPr="00000000">
        <w:rPr>
          <w:sz w:val="20"/>
          <w:szCs w:val="20"/>
          <w:rtl w:val="0"/>
        </w:rPr>
        <w:t xml:space="preserve">主要な謎・パズルを記載してください。各謎の「媒体」「難易度（低/中/高）」「解くための手がかり」も記入を推奨します。</w:t>
      </w:r>
      <w:r w:rsidDel="00000000" w:rsidR="00000000" w:rsidRPr="00000000">
        <w:rPr>
          <w:rtl w:val="0"/>
        </w:rPr>
      </w:r>
    </w:p>
    <w:p w:rsidR="00000000" w:rsidDel="00000000" w:rsidP="00000000" w:rsidRDefault="00000000" w:rsidRPr="00000000" w14:paraId="00000079">
      <w:pPr>
        <w:spacing w:after="80" w:lineRule="auto"/>
        <w:rPr/>
      </w:pPr>
      <w:r w:rsidDel="00000000" w:rsidR="00000000" w:rsidRPr="00000000">
        <w:rPr>
          <w:i w:val="1"/>
          <w:iCs w:val="1"/>
          <w:color w:val="808080"/>
          <w:sz w:val="19"/>
          <w:szCs w:val="19"/>
          <w:rtl w:val="0"/>
        </w:rPr>
        <w:t xml:space="preserve">記載例： Webサイト内の隠し画像に暗号が含まれており、Xのハッシュタグで集まったヒントと組み合わせると解読できる（中難度）</w:t>
      </w:r>
      <w:r w:rsidDel="00000000" w:rsidR="00000000" w:rsidRPr="00000000">
        <w:rPr>
          <w:rtl w:val="0"/>
        </w:rPr>
      </w:r>
    </w:p>
    <w:tbl>
      <w:tblPr>
        <w:tblStyle w:val="Table1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6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spacing w:after="60" w:before="220" w:lineRule="auto"/>
        <w:rPr/>
      </w:pPr>
      <w:r w:rsidDel="00000000" w:rsidR="00000000" w:rsidRPr="00000000">
        <w:rPr>
          <w:b w:val="1"/>
          <w:bCs w:val="1"/>
          <w:sz w:val="23"/>
          <w:szCs w:val="23"/>
          <w:rtl w:val="0"/>
        </w:rPr>
        <w:t xml:space="preserve">3-4. 物理ギミック（任意）</w:t>
      </w:r>
      <w:r w:rsidDel="00000000" w:rsidR="00000000" w:rsidRPr="00000000">
        <w:rPr>
          <w:rtl w:val="0"/>
        </w:rPr>
      </w:r>
    </w:p>
    <w:p w:rsidR="00000000" w:rsidDel="00000000" w:rsidP="00000000" w:rsidRDefault="00000000" w:rsidRPr="00000000" w14:paraId="0000007C">
      <w:pPr>
        <w:spacing w:after="60" w:lineRule="auto"/>
        <w:rPr/>
      </w:pPr>
      <w:r w:rsidDel="00000000" w:rsidR="00000000" w:rsidRPr="00000000">
        <w:rPr>
          <w:sz w:val="20"/>
          <w:szCs w:val="20"/>
          <w:rtl w:val="0"/>
        </w:rPr>
        <w:t xml:space="preserve">物理的なギミックを用いる場合、その説明または詳細を記述してください。図がある場合は欄内に貼り付けてください。</w:t>
      </w:r>
      <w:r w:rsidDel="00000000" w:rsidR="00000000" w:rsidRPr="00000000">
        <w:rPr>
          <w:rtl w:val="0"/>
        </w:rPr>
      </w:r>
    </w:p>
    <w:p w:rsidR="00000000" w:rsidDel="00000000" w:rsidP="00000000" w:rsidRDefault="00000000" w:rsidRPr="00000000" w14:paraId="0000007D">
      <w:pPr>
        <w:spacing w:after="80" w:lineRule="auto"/>
        <w:rPr/>
      </w:pPr>
      <w:r w:rsidDel="00000000" w:rsidR="00000000" w:rsidRPr="00000000">
        <w:rPr>
          <w:i w:val="1"/>
          <w:iCs w:val="1"/>
          <w:color w:val="808080"/>
          <w:sz w:val="19"/>
          <w:szCs w:val="19"/>
          <w:rtl w:val="0"/>
        </w:rPr>
        <w:t xml:space="preserve">記載例： フリクションペンで書かれたメッセージをドライヤーで消して同梱 / 蓄光シールと通常シールを商品に貼付 など</w:t>
      </w: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2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pStyle w:val="Heading1"/>
        <w:spacing w:after="160" w:before="320" w:lineRule="auto"/>
        <w:rPr/>
      </w:pPr>
      <w:r w:rsidDel="00000000" w:rsidR="00000000" w:rsidRPr="00000000">
        <w:rPr>
          <w:rtl w:val="0"/>
        </w:rPr>
        <w:t xml:space="preserve">第4章　進行スケジュールとフロー</w:t>
      </w:r>
    </w:p>
    <w:p w:rsidR="00000000" w:rsidDel="00000000" w:rsidP="00000000" w:rsidRDefault="00000000" w:rsidRPr="00000000" w14:paraId="00000080">
      <w:pPr>
        <w:spacing w:after="60" w:before="220" w:lineRule="auto"/>
        <w:rPr/>
      </w:pPr>
      <w:r w:rsidDel="00000000" w:rsidR="00000000" w:rsidRPr="00000000">
        <w:rPr>
          <w:b w:val="1"/>
          <w:bCs w:val="1"/>
          <w:sz w:val="23"/>
          <w:szCs w:val="23"/>
          <w:rtl w:val="0"/>
        </w:rPr>
        <w:t xml:space="preserve">4-1. 体験全体のロードマップ</w:t>
      </w:r>
      <w:r w:rsidDel="00000000" w:rsidR="00000000" w:rsidRPr="00000000">
        <w:rPr>
          <w:rtl w:val="0"/>
        </w:rPr>
      </w:r>
    </w:p>
    <w:p w:rsidR="00000000" w:rsidDel="00000000" w:rsidP="00000000" w:rsidRDefault="00000000" w:rsidRPr="00000000" w14:paraId="00000081">
      <w:pPr>
        <w:spacing w:after="60" w:lineRule="auto"/>
        <w:rPr/>
      </w:pPr>
      <w:r w:rsidDel="00000000" w:rsidR="00000000" w:rsidRPr="00000000">
        <w:rPr>
          <w:sz w:val="20"/>
          <w:szCs w:val="20"/>
          <w:rtl w:val="0"/>
        </w:rPr>
        <w:t xml:space="preserve">「はじまり（第1の謎）」から「エンディング」に至るまでの流れを記述してください。複数媒体を横断する場合はフロー図も添付してください。</w:t>
      </w:r>
      <w:r w:rsidDel="00000000" w:rsidR="00000000" w:rsidRPr="00000000">
        <w:rPr>
          <w:rtl w:val="0"/>
        </w:rPr>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3026"/>
        <w:gridCol w:w="2000"/>
        <w:gridCol w:w="2000"/>
        <w:tblGridChange w:id="0">
          <w:tblGrid>
            <w:gridCol w:w="2000"/>
            <w:gridCol w:w="3026"/>
            <w:gridCol w:w="2000"/>
            <w:gridCol w:w="200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82">
            <w:pPr>
              <w:rPr/>
            </w:pPr>
            <w:r w:rsidDel="00000000" w:rsidR="00000000" w:rsidRPr="00000000">
              <w:rPr>
                <w:b w:val="1"/>
                <w:bCs w:val="1"/>
                <w:sz w:val="20"/>
                <w:szCs w:val="20"/>
                <w:rtl w:val="0"/>
              </w:rPr>
              <w:t xml:space="preserve">フェーズ</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83">
            <w:pPr>
              <w:rPr/>
            </w:pPr>
            <w:r w:rsidDel="00000000" w:rsidR="00000000" w:rsidRPr="00000000">
              <w:rPr>
                <w:b w:val="1"/>
                <w:bCs w:val="1"/>
                <w:sz w:val="20"/>
                <w:szCs w:val="20"/>
                <w:rtl w:val="0"/>
              </w:rPr>
              <w:t xml:space="preserve">内容</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84">
            <w:pPr>
              <w:rPr/>
            </w:pPr>
            <w:r w:rsidDel="00000000" w:rsidR="00000000" w:rsidRPr="00000000">
              <w:rPr>
                <w:b w:val="1"/>
                <w:bCs w:val="1"/>
                <w:sz w:val="20"/>
                <w:szCs w:val="20"/>
                <w:rtl w:val="0"/>
              </w:rPr>
              <w:t xml:space="preserve">使用媒体</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85">
            <w:pPr>
              <w:rPr/>
            </w:pPr>
            <w:r w:rsidDel="00000000" w:rsidR="00000000" w:rsidRPr="00000000">
              <w:rPr>
                <w:b w:val="1"/>
                <w:bCs w:val="1"/>
                <w:sz w:val="20"/>
                <w:szCs w:val="20"/>
                <w:rtl w:val="0"/>
              </w:rPr>
              <w:t xml:space="preserve">想定期間</w:t>
            </w:r>
            <w:r w:rsidDel="00000000" w:rsidR="00000000" w:rsidRPr="00000000">
              <w:rPr>
                <w:rtl w:val="0"/>
              </w:rPr>
            </w:r>
          </w:p>
        </w:tc>
      </w:tr>
      <w:tr>
        <w:trPr>
          <w:cantSplit w:val="0"/>
          <w:trHeight w:val="6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6">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8">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9">
            <w:pPr>
              <w:rPr/>
            </w:pPr>
            <w:r w:rsidDel="00000000" w:rsidR="00000000" w:rsidRPr="00000000">
              <w:rPr>
                <w:rtl w:val="0"/>
              </w:rPr>
            </w:r>
          </w:p>
        </w:tc>
      </w:tr>
      <w:tr>
        <w:trPr>
          <w:cantSplit w:val="0"/>
          <w:trHeight w:val="6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A">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B">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C">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D">
            <w:pPr>
              <w:rPr/>
            </w:pPr>
            <w:r w:rsidDel="00000000" w:rsidR="00000000" w:rsidRPr="00000000">
              <w:rPr>
                <w:rtl w:val="0"/>
              </w:rPr>
            </w:r>
          </w:p>
        </w:tc>
      </w:tr>
      <w:tr>
        <w:trPr>
          <w:cantSplit w:val="0"/>
          <w:trHeight w:val="6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E">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8F">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0">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1">
            <w:pPr>
              <w:rPr/>
            </w:pPr>
            <w:r w:rsidDel="00000000" w:rsidR="00000000" w:rsidRPr="00000000">
              <w:rPr>
                <w:rtl w:val="0"/>
              </w:rPr>
            </w:r>
          </w:p>
        </w:tc>
      </w:tr>
      <w:tr>
        <w:trPr>
          <w:cantSplit w:val="0"/>
          <w:trHeight w:val="6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2">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3">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5">
            <w:pPr>
              <w:rPr/>
            </w:pPr>
            <w:r w:rsidDel="00000000" w:rsidR="00000000" w:rsidRPr="00000000">
              <w:rPr>
                <w:rtl w:val="0"/>
              </w:rPr>
            </w:r>
          </w:p>
        </w:tc>
      </w:tr>
      <w:tr>
        <w:trPr>
          <w:cantSplit w:val="0"/>
          <w:trHeight w:val="60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6">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8">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99">
            <w:pPr>
              <w:rPr/>
            </w:pPr>
            <w:r w:rsidDel="00000000" w:rsidR="00000000" w:rsidRPr="00000000">
              <w:rPr>
                <w:rtl w:val="0"/>
              </w:rPr>
            </w:r>
          </w:p>
        </w:tc>
      </w:tr>
    </w:tbl>
    <w:p w:rsidR="00000000" w:rsidDel="00000000" w:rsidP="00000000" w:rsidRDefault="00000000" w:rsidRPr="00000000" w14:paraId="0000009A">
      <w:pPr>
        <w:spacing w:after="60" w:before="220" w:lineRule="auto"/>
        <w:rPr/>
      </w:pPr>
      <w:r w:rsidDel="00000000" w:rsidR="00000000" w:rsidRPr="00000000">
        <w:rPr>
          <w:b w:val="1"/>
          <w:bCs w:val="1"/>
          <w:sz w:val="23"/>
          <w:szCs w:val="23"/>
          <w:rtl w:val="0"/>
        </w:rPr>
        <w:t xml:space="preserve">4-2. 運営体制イメージ</w:t>
      </w:r>
      <w:r w:rsidDel="00000000" w:rsidR="00000000" w:rsidRPr="00000000">
        <w:rPr>
          <w:rtl w:val="0"/>
        </w:rPr>
      </w:r>
    </w:p>
    <w:p w:rsidR="00000000" w:rsidDel="00000000" w:rsidP="00000000" w:rsidRDefault="00000000" w:rsidRPr="00000000" w14:paraId="0000009B">
      <w:pPr>
        <w:spacing w:after="60" w:lineRule="auto"/>
        <w:rPr>
          <w:sz w:val="20"/>
          <w:szCs w:val="20"/>
        </w:rPr>
      </w:pPr>
      <w:r w:rsidDel="00000000" w:rsidR="00000000" w:rsidRPr="00000000">
        <w:rPr>
          <w:sz w:val="20"/>
          <w:szCs w:val="20"/>
          <w:rtl w:val="0"/>
        </w:rPr>
        <w:t xml:space="preserve">任意・ARG期間中の運営体制（更新担当・問い合わせ対応方法等）のイメージがあれば記述してください。</w:t>
      </w:r>
    </w:p>
    <w:p w:rsidR="00000000" w:rsidDel="00000000" w:rsidP="00000000" w:rsidRDefault="00000000" w:rsidRPr="00000000" w14:paraId="0000009C">
      <w:pPr>
        <w:spacing w:after="80" w:lineRule="auto"/>
        <w:rPr>
          <w:sz w:val="20"/>
          <w:szCs w:val="20"/>
        </w:rPr>
      </w:pPr>
      <w:r w:rsidDel="00000000" w:rsidR="00000000" w:rsidRPr="00000000">
        <w:rPr>
          <w:i w:val="1"/>
          <w:iCs w:val="1"/>
          <w:color w:val="808080"/>
          <w:sz w:val="19"/>
          <w:szCs w:val="19"/>
          <w:rtl w:val="0"/>
        </w:rPr>
        <w:t xml:space="preserve">記載例： SNSアカウントの更新は週2回（火・金）を予定。プレイヤーからの質問には、公式X（NPCアカウント）のDMで2〜3日以内に返信する。謎の進行が止まった場合は、ヒントを連絡してフォローする。</w:t>
      </w:r>
      <w:r w:rsidDel="00000000" w:rsidR="00000000" w:rsidRPr="00000000">
        <w:rPr>
          <w:rtl w:val="0"/>
        </w:rPr>
      </w:r>
    </w:p>
    <w:tbl>
      <w:tblPr>
        <w:tblStyle w:val="Table1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12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9D">
            <w:pPr>
              <w:rPr/>
            </w:pPr>
            <w:r w:rsidDel="00000000" w:rsidR="00000000" w:rsidRPr="00000000">
              <w:rPr>
                <w:rtl w:val="0"/>
              </w:rPr>
            </w:r>
          </w:p>
        </w:tc>
      </w:tr>
    </w:tbl>
    <w:p w:rsidR="00000000" w:rsidDel="00000000" w:rsidP="00000000" w:rsidRDefault="00000000" w:rsidRPr="00000000" w14:paraId="0000009E">
      <w:pPr>
        <w:pStyle w:val="Heading1"/>
        <w:spacing w:after="160" w:before="320" w:lineRule="auto"/>
        <w:rPr/>
      </w:pPr>
      <w:r w:rsidDel="00000000" w:rsidR="00000000" w:rsidRPr="00000000">
        <w:rPr>
          <w:rtl w:val="0"/>
        </w:rPr>
        <w:t xml:space="preserve">第5章　予算案</w:t>
      </w:r>
    </w:p>
    <w:p w:rsidR="00000000" w:rsidDel="00000000" w:rsidP="00000000" w:rsidRDefault="00000000" w:rsidRPr="00000000" w14:paraId="0000009F">
      <w:pPr>
        <w:spacing w:after="60" w:lineRule="auto"/>
        <w:rPr/>
      </w:pPr>
      <w:r w:rsidDel="00000000" w:rsidR="00000000" w:rsidRPr="00000000">
        <w:rPr>
          <w:sz w:val="20"/>
          <w:szCs w:val="20"/>
          <w:rtl w:val="0"/>
        </w:rPr>
        <w:t xml:space="preserve">企画実現に必要な概算予算のイメージがあれば、自由に記述してください。（プロトタイプ・検証段階の想定でも構いません。）</w:t>
      </w:r>
      <w:r w:rsidDel="00000000" w:rsidR="00000000" w:rsidRPr="00000000">
        <w:rPr>
          <w:rtl w:val="0"/>
        </w:rPr>
      </w:r>
    </w:p>
    <w:tbl>
      <w:tblPr>
        <w:tblStyle w:val="Table1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2500"/>
        <w:gridCol w:w="2526"/>
        <w:tblGridChange w:id="0">
          <w:tblGrid>
            <w:gridCol w:w="4000"/>
            <w:gridCol w:w="2500"/>
            <w:gridCol w:w="2526"/>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A0">
            <w:pPr>
              <w:rPr/>
            </w:pPr>
            <w:r w:rsidDel="00000000" w:rsidR="00000000" w:rsidRPr="00000000">
              <w:rPr>
                <w:b w:val="1"/>
                <w:bCs w:val="1"/>
                <w:sz w:val="20"/>
                <w:szCs w:val="20"/>
                <w:rtl w:val="0"/>
              </w:rPr>
              <w:t xml:space="preserve">費目</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A1">
            <w:pPr>
              <w:rPr/>
            </w:pPr>
            <w:r w:rsidDel="00000000" w:rsidR="00000000" w:rsidRPr="00000000">
              <w:rPr>
                <w:b w:val="1"/>
                <w:bCs w:val="1"/>
                <w:sz w:val="20"/>
                <w:szCs w:val="20"/>
                <w:rtl w:val="0"/>
              </w:rPr>
              <w:t xml:space="preserve">概算金額（円）</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ce6f1" w:val="clear"/>
            <w:tcMar>
              <w:top w:w="90.0" w:type="dxa"/>
              <w:left w:w="130.0" w:type="dxa"/>
              <w:bottom w:w="90.0" w:type="dxa"/>
              <w:right w:w="130.0" w:type="dxa"/>
            </w:tcMar>
            <w:vAlign w:val="center"/>
          </w:tcPr>
          <w:p w:rsidR="00000000" w:rsidDel="00000000" w:rsidP="00000000" w:rsidRDefault="00000000" w:rsidRPr="00000000" w14:paraId="000000A2">
            <w:pPr>
              <w:rPr/>
            </w:pPr>
            <w:r w:rsidDel="00000000" w:rsidR="00000000" w:rsidRPr="00000000">
              <w:rPr>
                <w:b w:val="1"/>
                <w:bCs w:val="1"/>
                <w:sz w:val="20"/>
                <w:szCs w:val="20"/>
                <w:rtl w:val="0"/>
              </w:rPr>
              <w:t xml:space="preserve">備考</w:t>
            </w:r>
            <w:r w:rsidDel="00000000" w:rsidR="00000000" w:rsidRPr="00000000">
              <w:rPr>
                <w:rtl w:val="0"/>
              </w:rPr>
            </w:r>
          </w:p>
        </w:tc>
      </w:tr>
      <w:tr>
        <w:trPr>
          <w:cantSplit w:val="0"/>
          <w:trHeight w:val="52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A3">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A4">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A5">
            <w:pPr>
              <w:rPr/>
            </w:pPr>
            <w:r w:rsidDel="00000000" w:rsidR="00000000" w:rsidRPr="00000000">
              <w:rPr>
                <w:rtl w:val="0"/>
              </w:rPr>
            </w:r>
          </w:p>
        </w:tc>
      </w:tr>
      <w:tr>
        <w:trPr>
          <w:cantSplit w:val="0"/>
          <w:trHeight w:val="520" w:hRule="atLeast"/>
          <w:tblHeader w:val="0"/>
        </w:trPr>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A6">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A7">
            <w:pPr>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90.0" w:type="dxa"/>
              <w:left w:w="130.0" w:type="dxa"/>
              <w:bottom w:w="90.0" w:type="dxa"/>
              <w:right w:w="130.0" w:type="dxa"/>
            </w:tcMar>
            <w:vAlign w:val="center"/>
          </w:tcPr>
          <w:p w:rsidR="00000000" w:rsidDel="00000000" w:rsidP="00000000" w:rsidRDefault="00000000" w:rsidRPr="00000000" w14:paraId="000000A8">
            <w:pPr>
              <w:rPr/>
            </w:pPr>
            <w:r w:rsidDel="00000000" w:rsidR="00000000" w:rsidRPr="00000000">
              <w:rPr>
                <w:rtl w:val="0"/>
              </w:rPr>
            </w:r>
          </w:p>
        </w:tc>
      </w:tr>
    </w:tbl>
    <w:p w:rsidR="00000000" w:rsidDel="00000000" w:rsidP="00000000" w:rsidRDefault="00000000" w:rsidRPr="00000000" w14:paraId="000000A9">
      <w:pPr>
        <w:pStyle w:val="Heading1"/>
        <w:spacing w:after="160" w:before="320" w:lineRule="auto"/>
        <w:rPr/>
      </w:pPr>
      <w:r w:rsidDel="00000000" w:rsidR="00000000" w:rsidRPr="00000000">
        <w:rPr>
          <w:rtl w:val="0"/>
        </w:rPr>
        <w:t xml:space="preserve">補足・その他自由記載</w:t>
      </w:r>
    </w:p>
    <w:p w:rsidR="00000000" w:rsidDel="00000000" w:rsidP="00000000" w:rsidRDefault="00000000" w:rsidRPr="00000000" w14:paraId="000000AA">
      <w:pPr>
        <w:spacing w:after="60" w:lineRule="auto"/>
        <w:rPr/>
      </w:pPr>
      <w:r w:rsidDel="00000000" w:rsidR="00000000" w:rsidRPr="00000000">
        <w:rPr>
          <w:sz w:val="20"/>
          <w:szCs w:val="20"/>
          <w:rtl w:val="0"/>
        </w:rPr>
        <w:t xml:space="preserve">審査員に伝えたいことや、フォーマットに収まらなかった情報があれば自由にご記入ください。</w:t>
      </w:r>
      <w:r w:rsidDel="00000000" w:rsidR="00000000" w:rsidRPr="00000000">
        <w:rPr>
          <w:rtl w:val="0"/>
        </w:rPr>
      </w:r>
    </w:p>
    <w:tbl>
      <w:tblPr>
        <w:tblStyle w:val="Table1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rHeight w:val="2000" w:hRule="atLeast"/>
          <w:tblHeader w:val="0"/>
        </w:trPr>
        <w:tc>
          <w:tcPr>
            <w:tcBorders>
              <w:top w:color="bfbfbf" w:space="0" w:sz="4" w:val="single"/>
              <w:left w:color="bfbfbf" w:space="0" w:sz="4" w:val="single"/>
              <w:bottom w:color="bfbfbf" w:space="0" w:sz="4" w:val="single"/>
              <w:right w:color="bfbfbf" w:space="0" w:sz="4" w:val="single"/>
            </w:tcBorders>
            <w:shd w:fill="fbfcfd" w:val="clear"/>
            <w:tcMar>
              <w:top w:w="90.0" w:type="dxa"/>
              <w:left w:w="130.0" w:type="dxa"/>
              <w:bottom w:w="90.0" w:type="dxa"/>
              <w:right w:w="130.0" w:type="dxa"/>
            </w:tcMar>
          </w:tcPr>
          <w:p w:rsidR="00000000" w:rsidDel="00000000" w:rsidP="00000000" w:rsidRDefault="00000000" w:rsidRPr="00000000" w14:paraId="000000AB">
            <w:pPr>
              <w:rPr/>
            </w:pPr>
            <w:r w:rsidDel="00000000" w:rsidR="00000000" w:rsidRPr="00000000">
              <w:rPr>
                <w:rtl w:val="0"/>
              </w:rPr>
            </w:r>
          </w:p>
        </w:tc>
      </w:tr>
    </w:tbl>
    <w:p w:rsidR="00000000" w:rsidDel="00000000" w:rsidP="00000000" w:rsidRDefault="00000000" w:rsidRPr="00000000" w14:paraId="000000AC">
      <w:pPr>
        <w:pStyle w:val="Heading1"/>
        <w:spacing w:after="160" w:before="320" w:lineRule="auto"/>
        <w:rPr/>
      </w:pPr>
      <w:r w:rsidDel="00000000" w:rsidR="00000000" w:rsidRPr="00000000">
        <w:rPr>
          <w:rtl w:val="0"/>
        </w:rPr>
        <w:t xml:space="preserve">提出前チェックリスト</w:t>
      </w:r>
    </w:p>
    <w:p w:rsidR="00000000" w:rsidDel="00000000" w:rsidP="00000000" w:rsidRDefault="00000000" w:rsidRPr="00000000" w14:paraId="000000AD">
      <w:pPr>
        <w:numPr>
          <w:ilvl w:val="0"/>
          <w:numId w:val="1"/>
        </w:numPr>
        <w:spacing w:after="0" w:lineRule="auto"/>
        <w:ind w:left="720" w:hanging="360"/>
        <w:rPr>
          <w:sz w:val="21"/>
          <w:szCs w:val="21"/>
        </w:rPr>
      </w:pPr>
      <w:r w:rsidDel="00000000" w:rsidR="00000000" w:rsidRPr="00000000">
        <w:rPr>
          <w:sz w:val="21"/>
          <w:szCs w:val="21"/>
          <w:rtl w:val="0"/>
        </w:rPr>
        <w:t xml:space="preserve">PDF形式で出力済み</w:t>
      </w:r>
    </w:p>
    <w:p w:rsidR="00000000" w:rsidDel="00000000" w:rsidP="00000000" w:rsidRDefault="00000000" w:rsidRPr="00000000" w14:paraId="000000AE">
      <w:pPr>
        <w:numPr>
          <w:ilvl w:val="0"/>
          <w:numId w:val="1"/>
        </w:numPr>
        <w:spacing w:after="0" w:lineRule="auto"/>
        <w:ind w:left="720" w:hanging="360"/>
        <w:rPr>
          <w:sz w:val="21"/>
          <w:szCs w:val="21"/>
        </w:rPr>
      </w:pPr>
      <w:r w:rsidDel="00000000" w:rsidR="00000000" w:rsidRPr="00000000">
        <w:rPr>
          <w:sz w:val="21"/>
          <w:szCs w:val="21"/>
          <w:rtl w:val="0"/>
        </w:rPr>
        <w:t xml:space="preserve">必須項目（第1章〜第5章）をすべて記入済み</w:t>
      </w:r>
    </w:p>
    <w:p w:rsidR="00000000" w:rsidDel="00000000" w:rsidP="00000000" w:rsidRDefault="00000000" w:rsidRPr="00000000" w14:paraId="000000AF">
      <w:pPr>
        <w:numPr>
          <w:ilvl w:val="0"/>
          <w:numId w:val="1"/>
        </w:numPr>
        <w:spacing w:after="0" w:lineRule="auto"/>
        <w:ind w:left="720" w:hanging="360"/>
        <w:rPr>
          <w:sz w:val="21"/>
          <w:szCs w:val="21"/>
        </w:rPr>
      </w:pPr>
      <w:r w:rsidDel="00000000" w:rsidR="00000000" w:rsidRPr="00000000">
        <w:rPr>
          <w:sz w:val="21"/>
          <w:szCs w:val="21"/>
          <w:rtl w:val="0"/>
        </w:rPr>
        <w:t xml:space="preserve">登場人物・組織一覧を記載済み</w:t>
      </w:r>
    </w:p>
    <w:p w:rsidR="00000000" w:rsidDel="00000000" w:rsidP="00000000" w:rsidRDefault="00000000" w:rsidRPr="00000000" w14:paraId="000000B0">
      <w:pPr>
        <w:numPr>
          <w:ilvl w:val="0"/>
          <w:numId w:val="1"/>
        </w:numPr>
        <w:spacing w:after="0" w:lineRule="auto"/>
        <w:ind w:left="720" w:hanging="360"/>
        <w:rPr>
          <w:sz w:val="21"/>
          <w:szCs w:val="21"/>
        </w:rPr>
      </w:pPr>
      <w:r w:rsidDel="00000000" w:rsidR="00000000" w:rsidRPr="00000000">
        <w:rPr>
          <w:sz w:val="21"/>
          <w:szCs w:val="21"/>
          <w:rtl w:val="0"/>
        </w:rPr>
        <w:t xml:space="preserve">予算案を記入済み</w:t>
      </w:r>
    </w:p>
    <w:p w:rsidR="00000000" w:rsidDel="00000000" w:rsidP="00000000" w:rsidRDefault="00000000" w:rsidRPr="00000000" w14:paraId="000000B1">
      <w:pPr>
        <w:numPr>
          <w:ilvl w:val="0"/>
          <w:numId w:val="1"/>
        </w:numPr>
        <w:spacing w:after="0" w:lineRule="auto"/>
        <w:ind w:left="720" w:hanging="360"/>
        <w:rPr>
          <w:sz w:val="21"/>
          <w:szCs w:val="21"/>
        </w:rPr>
      </w:pPr>
      <w:r w:rsidDel="00000000" w:rsidR="00000000" w:rsidRPr="00000000">
        <w:rPr>
          <w:sz w:val="21"/>
          <w:szCs w:val="21"/>
          <w:rtl w:val="0"/>
        </w:rPr>
        <w:t xml:space="preserve">記載例（斜体）をすべて削除済み</w:t>
      </w:r>
    </w:p>
    <w:p w:rsidR="00000000" w:rsidDel="00000000" w:rsidP="00000000" w:rsidRDefault="00000000" w:rsidRPr="00000000" w14:paraId="000000B2">
      <w:pPr>
        <w:numPr>
          <w:ilvl w:val="0"/>
          <w:numId w:val="1"/>
        </w:numPr>
        <w:spacing w:after="70" w:lineRule="auto"/>
        <w:ind w:left="720" w:hanging="360"/>
        <w:rPr>
          <w:sz w:val="21"/>
          <w:szCs w:val="21"/>
        </w:rPr>
      </w:pPr>
      <w:r w:rsidDel="00000000" w:rsidR="00000000" w:rsidRPr="00000000">
        <w:rPr>
          <w:sz w:val="21"/>
          <w:szCs w:val="21"/>
          <w:rtl w:val="0"/>
        </w:rPr>
        <w:t xml:space="preserve">ファイル名：「作品タイトル_応募者名.pdf」形式に変更済み</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Yu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jc w:val="center"/>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1f3864" w:space="4" w:sz="8" w:val="single"/>
        <w:right w:space="0" w:sz="0" w:val="nil"/>
        <w:between w:space="0" w:sz="0" w:val="nil"/>
      </w:pBdr>
      <w:shd w:fill="auto" w:val="clear"/>
      <w:spacing w:after="160" w:before="320" w:line="240" w:lineRule="auto"/>
      <w:ind w:left="0" w:right="0" w:firstLine="0"/>
      <w:jc w:val="left"/>
    </w:pPr>
    <w:rPr>
      <w:rFonts w:ascii="Yu Gothic" w:cs="Yu Gothic" w:eastAsia="Yu Gothic" w:hAnsi="Yu Gothic"/>
      <w:b w:val="1"/>
      <w:bCs w:val="1"/>
      <w:i w:val="0"/>
      <w:iCs w:val="0"/>
      <w:smallCaps w:val="0"/>
      <w:strike w:val="0"/>
      <w:color w:val="1f3864"/>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w:cs="Yu Gothic" w:eastAsia="Yu Gothic" w:hAnsi="Yu Gothic"/>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w:cs="Yu Gothic" w:eastAsia="Yu Gothic" w:hAnsi="Yu Gothic"/>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w:cs="Yu Gothic" w:eastAsia="Yu Gothic" w:hAnsi="Yu Gothic"/>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w:cs="Yu Gothic" w:eastAsia="Yu Gothic" w:hAnsi="Yu Gothic"/>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w:cs="Yu Gothic" w:eastAsia="Yu Gothic" w:hAnsi="Yu Gothic"/>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Yu Gothic" w:cs="Yu Gothic" w:eastAsia="Yu Gothic" w:hAnsi="Yu Gothic"/>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ANBqlHLBQEvas1J+BbssRo2Sw==">CgMxLjAaHwoBMBIaChgICVIUChJ0YWJsZS53bWdnNDdvNHZ1Y2w4AHIhMTYySDNpa0lQRks1VUdXMEZlMHZzX1d3cEpMWUYtamJP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